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3" w:rsidRDefault="00BA2973" w:rsidP="00BA2973">
      <w:pPr>
        <w:jc w:val="center"/>
        <w:rPr>
          <w:rFonts w:ascii="Times New Roman" w:hAnsi="Times New Roman" w:cs="Times New Roman"/>
          <w:b/>
          <w:sz w:val="14"/>
        </w:rPr>
      </w:pPr>
    </w:p>
    <w:p w:rsidR="0002151F" w:rsidRPr="00BA2973" w:rsidRDefault="0002151F" w:rsidP="00BA2973">
      <w:pPr>
        <w:jc w:val="center"/>
        <w:rPr>
          <w:rFonts w:ascii="Times New Roman" w:hAnsi="Times New Roman" w:cs="Times New Roman" w:hint="eastAsia"/>
          <w:b/>
          <w:sz w:val="14"/>
        </w:rPr>
      </w:pPr>
    </w:p>
    <w:p w:rsidR="002024E5" w:rsidRPr="00BA2973" w:rsidRDefault="00BA2973" w:rsidP="00BA2973">
      <w:pPr>
        <w:jc w:val="center"/>
        <w:rPr>
          <w:rFonts w:ascii="Times New Roman" w:hAnsi="Times New Roman" w:cs="Times New Roman"/>
          <w:b/>
          <w:sz w:val="48"/>
        </w:rPr>
      </w:pPr>
      <w:r w:rsidRPr="0002151F">
        <w:rPr>
          <w:rFonts w:ascii="Times New Roman" w:hAnsi="Times New Roman" w:cs="Times New Roman"/>
          <w:b/>
          <w:sz w:val="48"/>
          <w:highlight w:val="yellow"/>
        </w:rPr>
        <w:t>Cancellation of Registration</w:t>
      </w:r>
      <w:bookmarkStart w:id="0" w:name="_GoBack"/>
      <w:bookmarkEnd w:id="0"/>
    </w:p>
    <w:p w:rsidR="00BA2973" w:rsidRPr="00BA2973" w:rsidRDefault="00BA2973" w:rsidP="00BA2973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9399" w:type="dxa"/>
        <w:jc w:val="center"/>
        <w:tblBorders>
          <w:top w:val="thinThickSmallGap" w:sz="12" w:space="0" w:color="808080"/>
          <w:left w:val="single" w:sz="4" w:space="0" w:color="A6A6A6"/>
          <w:bottom w:val="thinThickSmallGap" w:sz="12" w:space="0" w:color="808080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80" w:firstRow="0" w:lastRow="0" w:firstColumn="1" w:lastColumn="1" w:noHBand="0" w:noVBand="0"/>
      </w:tblPr>
      <w:tblGrid>
        <w:gridCol w:w="1105"/>
        <w:gridCol w:w="2908"/>
        <w:gridCol w:w="5386"/>
      </w:tblGrid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Registration Number (4-digits)</w:t>
            </w:r>
          </w:p>
        </w:tc>
        <w:tc>
          <w:tcPr>
            <w:tcW w:w="5386" w:type="dxa"/>
            <w:vAlign w:val="center"/>
          </w:tcPr>
          <w:p w:rsidR="00BA2973" w:rsidRPr="0027437B" w:rsidRDefault="00BA2973" w:rsidP="0002151F">
            <w:pPr>
              <w:ind w:rightChars="141" w:right="282"/>
              <w:rPr>
                <w:rFonts w:ascii="Times New Roman" w:eastAsia="PMingLiU"/>
                <w:b/>
                <w:bCs/>
                <w:sz w:val="24"/>
                <w:lang w:eastAsia="zh-TW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Name</w:t>
            </w:r>
          </w:p>
        </w:tc>
        <w:tc>
          <w:tcPr>
            <w:tcW w:w="5386" w:type="dxa"/>
            <w:vAlign w:val="center"/>
          </w:tcPr>
          <w:p w:rsidR="00BA2973" w:rsidRPr="0027437B" w:rsidRDefault="00BA2973" w:rsidP="0002151F">
            <w:pPr>
              <w:ind w:rightChars="141" w:right="282"/>
              <w:rPr>
                <w:rFonts w:ascii="Times New Roman" w:eastAsia="PMingLiU"/>
                <w:b/>
                <w:bCs/>
                <w:sz w:val="24"/>
                <w:lang w:eastAsia="zh-TW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Affiliation</w:t>
            </w:r>
          </w:p>
        </w:tc>
        <w:tc>
          <w:tcPr>
            <w:tcW w:w="5386" w:type="dxa"/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:rsidR="00BA2973" w:rsidRPr="0027437B" w:rsidRDefault="00BA2973" w:rsidP="0002151F">
            <w:pPr>
              <w:ind w:rightChars="141" w:right="282"/>
              <w:rPr>
                <w:rFonts w:ascii="Times New Roman" w:eastAsia="PMingLiU"/>
                <w:b/>
                <w:bCs/>
                <w:sz w:val="24"/>
                <w:lang w:eastAsia="zh-TW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Contact Number</w:t>
            </w:r>
          </w:p>
        </w:tc>
        <w:tc>
          <w:tcPr>
            <w:tcW w:w="5386" w:type="dxa"/>
            <w:vAlign w:val="center"/>
          </w:tcPr>
          <w:p w:rsidR="00BA2973" w:rsidRPr="0027437B" w:rsidRDefault="00BA2973" w:rsidP="0002151F">
            <w:pPr>
              <w:ind w:rightChars="141" w:right="282"/>
              <w:rPr>
                <w:rFonts w:ascii="Times New Roman" w:eastAsia="PMingLiU"/>
                <w:b/>
                <w:bCs/>
                <w:sz w:val="24"/>
                <w:lang w:eastAsia="zh-TW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Registration fee</w:t>
            </w:r>
          </w:p>
        </w:tc>
        <w:tc>
          <w:tcPr>
            <w:tcW w:w="5386" w:type="dxa"/>
            <w:tcBorders>
              <w:bottom w:val="single" w:sz="4" w:space="0" w:color="A6A6A6"/>
            </w:tcBorders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850"/>
          <w:jc w:val="center"/>
        </w:trPr>
        <w:tc>
          <w:tcPr>
            <w:tcW w:w="4013" w:type="dxa"/>
            <w:gridSpan w:val="2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Payment method</w:t>
            </w:r>
          </w:p>
        </w:tc>
        <w:tc>
          <w:tcPr>
            <w:tcW w:w="538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2973" w:rsidRPr="00030747" w:rsidRDefault="00BA2973" w:rsidP="0002151F">
            <w:pPr>
              <w:spacing w:line="276" w:lineRule="auto"/>
              <w:ind w:leftChars="26" w:left="52" w:rightChars="141" w:right="282" w:firstLineChars="59" w:firstLine="142"/>
              <w:rPr>
                <w:rFonts w:ascii="Times New Roman"/>
                <w:b/>
                <w:bCs/>
                <w:sz w:val="24"/>
              </w:rPr>
            </w:pPr>
            <w:r w:rsidRPr="00C85495">
              <w:rPr>
                <w:rFonts w:ascii="Times New Roman"/>
                <w:bCs/>
                <w:sz w:val="24"/>
              </w:rPr>
              <w:t>□</w:t>
            </w:r>
            <w:r w:rsidRPr="00C85495"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 w:hint="eastAsia"/>
                <w:bCs/>
                <w:sz w:val="24"/>
              </w:rPr>
              <w:t>Credit Card</w:t>
            </w:r>
            <w:r>
              <w:rPr>
                <w:rFonts w:ascii="Times New Roman"/>
                <w:bCs/>
                <w:sz w:val="24"/>
              </w:rPr>
              <w:t xml:space="preserve">        </w:t>
            </w:r>
            <w:r w:rsidRPr="00C85495">
              <w:rPr>
                <w:rFonts w:ascii="Times New Roman"/>
                <w:bCs/>
                <w:sz w:val="24"/>
              </w:rPr>
              <w:t>□</w:t>
            </w:r>
            <w:r w:rsidRPr="00C85495">
              <w:rPr>
                <w:rFonts w:ascii="Times New Roman"/>
                <w:bCs/>
                <w:sz w:val="24"/>
              </w:rPr>
              <w:t xml:space="preserve"> Bank Transfer</w:t>
            </w: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1105" w:type="dxa"/>
            <w:vMerge w:val="restart"/>
            <w:shd w:val="clear" w:color="auto" w:fill="F2F2F2"/>
            <w:vAlign w:val="center"/>
          </w:tcPr>
          <w:p w:rsidR="00BA2973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Bank</w:t>
            </w:r>
            <w:r>
              <w:rPr>
                <w:rFonts w:ascii="Times New Roman"/>
                <w:b/>
                <w:bCs/>
                <w:sz w:val="24"/>
              </w:rPr>
              <w:br/>
              <w:t>Transfer</w:t>
            </w:r>
          </w:p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Only</w:t>
            </w:r>
          </w:p>
        </w:tc>
        <w:tc>
          <w:tcPr>
            <w:tcW w:w="2908" w:type="dxa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Bank Name</w:t>
            </w:r>
          </w:p>
        </w:tc>
        <w:tc>
          <w:tcPr>
            <w:tcW w:w="5386" w:type="dxa"/>
            <w:tcBorders>
              <w:top w:val="single" w:sz="4" w:space="0" w:color="A6A6A6"/>
            </w:tcBorders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1105" w:type="dxa"/>
            <w:vMerge/>
            <w:shd w:val="clear" w:color="auto" w:fill="F2F2F2"/>
            <w:vAlign w:val="center"/>
          </w:tcPr>
          <w:p w:rsidR="00BA2973" w:rsidRPr="00030747" w:rsidRDefault="00BA2973" w:rsidP="0002151F">
            <w:pPr>
              <w:ind w:rightChars="-6" w:right="-12" w:firstLineChars="29" w:firstLine="70"/>
              <w:rPr>
                <w:rFonts w:ascii="Times New Roman"/>
                <w:bCs/>
                <w:sz w:val="24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Account Number</w:t>
            </w:r>
          </w:p>
        </w:tc>
        <w:tc>
          <w:tcPr>
            <w:tcW w:w="5386" w:type="dxa"/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1105" w:type="dxa"/>
            <w:vMerge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Account Holder</w:t>
            </w:r>
            <w:r w:rsidRPr="00DD39FF">
              <w:rPr>
                <w:rFonts w:ascii="Times New Roman"/>
                <w:b/>
                <w:bCs/>
                <w:sz w:val="24"/>
              </w:rPr>
              <w:t>’</w:t>
            </w:r>
            <w:r w:rsidRPr="00DD39FF">
              <w:rPr>
                <w:rFonts w:ascii="Times New Roman"/>
                <w:b/>
                <w:bCs/>
                <w:sz w:val="24"/>
              </w:rPr>
              <w:t>s Name</w:t>
            </w:r>
          </w:p>
        </w:tc>
        <w:tc>
          <w:tcPr>
            <w:tcW w:w="5386" w:type="dxa"/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1105" w:type="dxa"/>
            <w:vMerge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Bank Address</w:t>
            </w:r>
          </w:p>
        </w:tc>
        <w:tc>
          <w:tcPr>
            <w:tcW w:w="5386" w:type="dxa"/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  <w:tr w:rsidR="00BA2973" w:rsidRPr="00DD39FF" w:rsidTr="0002151F">
        <w:trPr>
          <w:trHeight w:val="596"/>
          <w:jc w:val="center"/>
        </w:trPr>
        <w:tc>
          <w:tcPr>
            <w:tcW w:w="1105" w:type="dxa"/>
            <w:vMerge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BA2973" w:rsidRPr="00DD39FF" w:rsidRDefault="00BA2973" w:rsidP="0002151F">
            <w:pPr>
              <w:ind w:rightChars="-6" w:right="-12" w:firstLineChars="29" w:firstLine="70"/>
              <w:rPr>
                <w:rFonts w:ascii="Times New Roman"/>
                <w:b/>
                <w:bCs/>
                <w:sz w:val="24"/>
              </w:rPr>
            </w:pPr>
            <w:r w:rsidRPr="00DD39FF">
              <w:rPr>
                <w:rFonts w:ascii="Times New Roman"/>
                <w:b/>
                <w:bCs/>
                <w:sz w:val="24"/>
              </w:rPr>
              <w:t>Swift Code</w:t>
            </w:r>
          </w:p>
        </w:tc>
        <w:tc>
          <w:tcPr>
            <w:tcW w:w="5386" w:type="dxa"/>
            <w:vAlign w:val="center"/>
          </w:tcPr>
          <w:p w:rsidR="00BA2973" w:rsidRPr="00DD39FF" w:rsidRDefault="00BA2973" w:rsidP="0002151F">
            <w:pPr>
              <w:ind w:rightChars="141" w:right="282"/>
              <w:rPr>
                <w:rFonts w:ascii="Times New Roman"/>
                <w:b/>
                <w:bCs/>
                <w:sz w:val="24"/>
              </w:rPr>
            </w:pPr>
          </w:p>
        </w:tc>
      </w:tr>
    </w:tbl>
    <w:p w:rsidR="00BA2973" w:rsidRDefault="00BA2973"/>
    <w:p w:rsidR="0002151F" w:rsidRDefault="0002151F" w:rsidP="00BA2973">
      <w:pPr>
        <w:wordWrap/>
        <w:spacing w:line="360" w:lineRule="auto"/>
        <w:ind w:rightChars="141" w:right="282"/>
        <w:jc w:val="right"/>
        <w:rPr>
          <w:rFonts w:ascii="Times New Roman" w:eastAsia="새굴림"/>
          <w:b/>
          <w:sz w:val="24"/>
          <w:szCs w:val="32"/>
        </w:rPr>
      </w:pPr>
    </w:p>
    <w:p w:rsidR="0002151F" w:rsidRPr="00BA2973" w:rsidRDefault="0002151F" w:rsidP="00BA2973">
      <w:pPr>
        <w:wordWrap/>
        <w:spacing w:line="360" w:lineRule="auto"/>
        <w:ind w:rightChars="141" w:right="282"/>
        <w:jc w:val="right"/>
        <w:rPr>
          <w:rFonts w:ascii="Times New Roman" w:eastAsia="새굴림" w:hint="eastAsia"/>
          <w:b/>
          <w:sz w:val="24"/>
          <w:szCs w:val="32"/>
        </w:rPr>
      </w:pPr>
    </w:p>
    <w:p w:rsidR="00BA2973" w:rsidRDefault="00BA2973" w:rsidP="00BA2973">
      <w:pPr>
        <w:wordWrap/>
        <w:spacing w:line="360" w:lineRule="auto"/>
        <w:ind w:rightChars="141" w:right="282"/>
        <w:jc w:val="right"/>
        <w:rPr>
          <w:rFonts w:ascii="Times New Roman" w:eastAsia="새굴림"/>
          <w:b/>
          <w:sz w:val="32"/>
          <w:szCs w:val="32"/>
        </w:rPr>
      </w:pPr>
      <w:r w:rsidRPr="00F82A40">
        <w:rPr>
          <w:rFonts w:ascii="Times New Roman" w:eastAsia="새굴림"/>
          <w:b/>
          <w:sz w:val="32"/>
          <w:szCs w:val="32"/>
        </w:rPr>
        <w:t>NANO KOREA 20</w:t>
      </w:r>
      <w:r>
        <w:rPr>
          <w:rFonts w:ascii="Times New Roman" w:eastAsia="새굴림" w:hint="eastAsia"/>
          <w:b/>
          <w:sz w:val="32"/>
          <w:szCs w:val="32"/>
        </w:rPr>
        <w:t>2</w:t>
      </w:r>
      <w:r w:rsidR="0002151F">
        <w:rPr>
          <w:rFonts w:ascii="Times New Roman" w:eastAsia="새굴림"/>
          <w:b/>
          <w:sz w:val="32"/>
          <w:szCs w:val="32"/>
        </w:rPr>
        <w:t>4</w:t>
      </w:r>
      <w:r w:rsidRPr="00F82A40">
        <w:rPr>
          <w:rFonts w:ascii="Times New Roman" w:eastAsia="새굴림" w:hint="eastAsia"/>
          <w:b/>
          <w:sz w:val="32"/>
          <w:szCs w:val="32"/>
        </w:rPr>
        <w:t xml:space="preserve"> Symposium Secretariat</w:t>
      </w:r>
    </w:p>
    <w:p w:rsidR="00BA2973" w:rsidRPr="005452AD" w:rsidRDefault="00BA2973" w:rsidP="00BA2973">
      <w:pPr>
        <w:wordWrap/>
        <w:spacing w:line="360" w:lineRule="auto"/>
        <w:ind w:leftChars="212" w:left="424" w:rightChars="141" w:right="282" w:firstLineChars="58" w:firstLine="137"/>
        <w:jc w:val="right"/>
        <w:rPr>
          <w:rFonts w:ascii="Times New Roman" w:eastAsia="새굴림"/>
          <w:b/>
          <w:sz w:val="24"/>
        </w:rPr>
      </w:pPr>
      <w:r>
        <w:rPr>
          <w:rFonts w:ascii="Times New Roman" w:eastAsia="새굴림" w:hint="eastAsia"/>
          <w:b/>
          <w:sz w:val="24"/>
        </w:rPr>
        <w:t>E</w:t>
      </w:r>
      <w:r w:rsidRPr="005452AD">
        <w:rPr>
          <w:rFonts w:ascii="Times New Roman" w:eastAsia="새굴림"/>
          <w:b/>
          <w:sz w:val="24"/>
        </w:rPr>
        <w:t xml:space="preserve">mail: </w:t>
      </w:r>
      <w:hyperlink r:id="rId7" w:history="1">
        <w:r w:rsidR="0002151F" w:rsidRPr="00F66A8E">
          <w:rPr>
            <w:rStyle w:val="a6"/>
            <w:rFonts w:ascii="Times New Roman" w:eastAsia="새굴림"/>
            <w:b/>
            <w:sz w:val="24"/>
          </w:rPr>
          <w:t>symposium@</w:t>
        </w:r>
        <w:r w:rsidR="0002151F" w:rsidRPr="00F66A8E">
          <w:rPr>
            <w:rStyle w:val="a6"/>
            <w:rFonts w:ascii="Times New Roman" w:eastAsia="새굴림" w:hint="eastAsia"/>
            <w:b/>
            <w:sz w:val="24"/>
          </w:rPr>
          <w:t>kontrs.or.k</w:t>
        </w:r>
        <w:r w:rsidR="0002151F" w:rsidRPr="00F66A8E">
          <w:rPr>
            <w:rStyle w:val="a6"/>
            <w:rFonts w:ascii="Times New Roman" w:eastAsia="새굴림"/>
            <w:b/>
            <w:sz w:val="24"/>
          </w:rPr>
          <w:t>r</w:t>
        </w:r>
      </w:hyperlink>
      <w:r w:rsidR="0002151F">
        <w:rPr>
          <w:rFonts w:ascii="Times New Roman" w:eastAsia="새굴림"/>
          <w:b/>
          <w:sz w:val="24"/>
        </w:rPr>
        <w:t xml:space="preserve"> </w:t>
      </w:r>
      <w:r w:rsidRPr="005452AD">
        <w:rPr>
          <w:rFonts w:ascii="Times New Roman" w:eastAsia="새굴림"/>
          <w:b/>
          <w:sz w:val="24"/>
        </w:rPr>
        <w:t xml:space="preserve">                 </w:t>
      </w:r>
    </w:p>
    <w:p w:rsidR="00BA2973" w:rsidRDefault="00BA2973"/>
    <w:sectPr w:rsidR="00BA2973" w:rsidSect="00BA2973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63" w:rsidRDefault="00AC7263" w:rsidP="00BA2973">
      <w:pPr>
        <w:spacing w:after="0" w:line="240" w:lineRule="auto"/>
      </w:pPr>
      <w:r>
        <w:separator/>
      </w:r>
    </w:p>
  </w:endnote>
  <w:endnote w:type="continuationSeparator" w:id="0">
    <w:p w:rsidR="00AC7263" w:rsidRDefault="00AC7263" w:rsidP="00BA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63" w:rsidRDefault="00AC7263" w:rsidP="00BA2973">
      <w:pPr>
        <w:spacing w:after="0" w:line="240" w:lineRule="auto"/>
      </w:pPr>
      <w:r>
        <w:separator/>
      </w:r>
    </w:p>
  </w:footnote>
  <w:footnote w:type="continuationSeparator" w:id="0">
    <w:p w:rsidR="00AC7263" w:rsidRDefault="00AC7263" w:rsidP="00BA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1F" w:rsidRDefault="0002151F" w:rsidP="00BA2973">
    <w:pPr>
      <w:pStyle w:val="a3"/>
      <w:rPr>
        <w:rFonts w:hint="eastAsi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3.65pt;height:92.55pt">
          <v:imagedata r:id="rId1" o:title="Signature-Horizont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73"/>
    <w:rsid w:val="0002151F"/>
    <w:rsid w:val="002024E5"/>
    <w:rsid w:val="00AC7263"/>
    <w:rsid w:val="00BA2973"/>
    <w:rsid w:val="00D51BE6"/>
    <w:rsid w:val="00F0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D95F0-203D-4F0F-9EC1-3396888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9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A2973"/>
  </w:style>
  <w:style w:type="paragraph" w:styleId="a4">
    <w:name w:val="footer"/>
    <w:basedOn w:val="a"/>
    <w:link w:val="Char0"/>
    <w:uiPriority w:val="99"/>
    <w:unhideWhenUsed/>
    <w:rsid w:val="00BA29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A2973"/>
  </w:style>
  <w:style w:type="table" w:styleId="a5">
    <w:name w:val="Table Grid"/>
    <w:basedOn w:val="a1"/>
    <w:uiPriority w:val="39"/>
    <w:rsid w:val="00BA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1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mposium@kontrs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5A6A-7733-4581-9DA8-244BB9EC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pc</dc:creator>
  <cp:keywords/>
  <dc:description/>
  <cp:lastModifiedBy>Julie pc</cp:lastModifiedBy>
  <cp:revision>3</cp:revision>
  <dcterms:created xsi:type="dcterms:W3CDTF">2024-01-18T03:16:00Z</dcterms:created>
  <dcterms:modified xsi:type="dcterms:W3CDTF">2024-01-18T03:17:00Z</dcterms:modified>
</cp:coreProperties>
</file>